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572"/>
      </w:tblGrid>
      <w:tr w:rsidR="00597B68" w:rsidRPr="00597B68" w:rsidTr="00597B68">
        <w:trPr>
          <w:trHeight w:val="971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B68" w:rsidRPr="00597B68" w:rsidRDefault="00597B68" w:rsidP="00597B6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48B6347" wp14:editId="726C589B">
                  <wp:extent cx="977900" cy="556895"/>
                  <wp:effectExtent l="0" t="0" r="0" b="0"/>
                  <wp:docPr id="1" name="그림 1" descr="EMB0001cef433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8066512" descr="EMB0001cef433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B68" w:rsidRPr="00597B68" w:rsidRDefault="00597B68" w:rsidP="00597B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32"/>
                <w:szCs w:val="34"/>
              </w:rPr>
            </w:pPr>
            <w:r w:rsidRPr="00597B68">
              <w:rPr>
                <w:rFonts w:ascii="HY견고딕" w:eastAsia="HY견고딕" w:hAnsi="굴림" w:cs="굴림" w:hint="eastAsia"/>
                <w:color w:val="000000"/>
                <w:w w:val="98"/>
                <w:kern w:val="0"/>
                <w:sz w:val="28"/>
                <w:szCs w:val="30"/>
              </w:rPr>
              <w:t>2021</w:t>
            </w:r>
            <w:r w:rsidRPr="00597B68">
              <w:rPr>
                <w:rFonts w:ascii="굴림" w:eastAsia="HY견고딕" w:hAnsi="굴림" w:cs="굴림"/>
                <w:color w:val="000000"/>
                <w:w w:val="98"/>
                <w:kern w:val="0"/>
                <w:sz w:val="28"/>
                <w:szCs w:val="30"/>
              </w:rPr>
              <w:t>년</w:t>
            </w:r>
            <w:r w:rsidRPr="00597B68">
              <w:rPr>
                <w:rFonts w:ascii="굴림" w:eastAsia="HY견고딕" w:hAnsi="굴림" w:cs="굴림"/>
                <w:color w:val="000000"/>
                <w:w w:val="98"/>
                <w:kern w:val="0"/>
                <w:sz w:val="28"/>
                <w:szCs w:val="30"/>
              </w:rPr>
              <w:t xml:space="preserve"> </w:t>
            </w:r>
            <w:proofErr w:type="spellStart"/>
            <w:r w:rsidRPr="00597B68">
              <w:rPr>
                <w:rFonts w:ascii="굴림" w:eastAsia="HY견고딕" w:hAnsi="굴림" w:cs="굴림"/>
                <w:color w:val="000000"/>
                <w:w w:val="98"/>
                <w:kern w:val="0"/>
                <w:sz w:val="28"/>
                <w:szCs w:val="30"/>
              </w:rPr>
              <w:t>청년문화크리에이터</w:t>
            </w:r>
            <w:proofErr w:type="spellEnd"/>
            <w:r w:rsidRPr="00597B68">
              <w:rPr>
                <w:rFonts w:ascii="굴림" w:eastAsia="HY견고딕" w:hAnsi="굴림" w:cs="굴림"/>
                <w:color w:val="000000"/>
                <w:w w:val="98"/>
                <w:kern w:val="0"/>
                <w:sz w:val="28"/>
                <w:szCs w:val="30"/>
              </w:rPr>
              <w:t xml:space="preserve"> </w:t>
            </w:r>
            <w:r w:rsidRPr="00597B68">
              <w:rPr>
                <w:rFonts w:ascii="굴림" w:eastAsia="HY견고딕" w:hAnsi="굴림" w:cs="굴림"/>
                <w:color w:val="000000"/>
                <w:w w:val="98"/>
                <w:kern w:val="0"/>
                <w:sz w:val="28"/>
                <w:szCs w:val="30"/>
              </w:rPr>
              <w:t>공모</w:t>
            </w:r>
          </w:p>
          <w:p w:rsidR="00597B68" w:rsidRPr="00597B68" w:rsidRDefault="00597B68" w:rsidP="00597B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50"/>
                <w:szCs w:val="50"/>
              </w:rPr>
            </w:pPr>
            <w:r w:rsidRPr="00597B68">
              <w:rPr>
                <w:rFonts w:ascii="굴림" w:eastAsia="HY견고딕" w:hAnsi="굴림" w:cs="굴림"/>
                <w:b/>
                <w:bCs/>
                <w:color w:val="000000"/>
                <w:w w:val="98"/>
                <w:kern w:val="0"/>
                <w:sz w:val="48"/>
                <w:szCs w:val="50"/>
              </w:rPr>
              <w:t>영상</w:t>
            </w:r>
            <w:r w:rsidRPr="00597B68">
              <w:rPr>
                <w:rFonts w:ascii="굴림" w:eastAsia="HY견고딕" w:hAnsi="굴림" w:cs="굴림"/>
                <w:b/>
                <w:bCs/>
                <w:color w:val="000000"/>
                <w:w w:val="98"/>
                <w:kern w:val="0"/>
                <w:sz w:val="48"/>
                <w:szCs w:val="50"/>
              </w:rPr>
              <w:t xml:space="preserve"> </w:t>
            </w:r>
            <w:r w:rsidRPr="00597B68">
              <w:rPr>
                <w:rFonts w:ascii="굴림" w:eastAsia="HY견고딕" w:hAnsi="굴림" w:cs="굴림"/>
                <w:b/>
                <w:bCs/>
                <w:color w:val="000000"/>
                <w:w w:val="98"/>
                <w:kern w:val="0"/>
                <w:sz w:val="48"/>
                <w:szCs w:val="50"/>
              </w:rPr>
              <w:t>제작</w:t>
            </w:r>
            <w:r w:rsidRPr="00597B68">
              <w:rPr>
                <w:rFonts w:ascii="굴림" w:eastAsia="HY견고딕" w:hAnsi="굴림" w:cs="굴림"/>
                <w:b/>
                <w:bCs/>
                <w:color w:val="000000"/>
                <w:w w:val="98"/>
                <w:kern w:val="0"/>
                <w:sz w:val="48"/>
                <w:szCs w:val="50"/>
              </w:rPr>
              <w:t xml:space="preserve"> </w:t>
            </w:r>
            <w:r w:rsidRPr="00597B68">
              <w:rPr>
                <w:rFonts w:ascii="굴림" w:eastAsia="HY견고딕" w:hAnsi="굴림" w:cs="굴림"/>
                <w:b/>
                <w:bCs/>
                <w:color w:val="000000"/>
                <w:w w:val="98"/>
                <w:kern w:val="0"/>
                <w:sz w:val="48"/>
                <w:szCs w:val="50"/>
              </w:rPr>
              <w:t>기획서</w:t>
            </w:r>
          </w:p>
        </w:tc>
      </w:tr>
    </w:tbl>
    <w:p w:rsidR="00597B68" w:rsidRPr="00597B68" w:rsidRDefault="00597B68" w:rsidP="00597B68">
      <w:pPr>
        <w:spacing w:after="0" w:line="384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10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8"/>
      </w:tblGrid>
      <w:tr w:rsidR="00597B68" w:rsidRPr="00597B68" w:rsidTr="00027F6F">
        <w:trPr>
          <w:trHeight w:val="1979"/>
        </w:trPr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B41E5C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</w:rPr>
            </w:pPr>
            <w:r w:rsidRPr="00027F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[</w:t>
            </w:r>
            <w:r w:rsidRPr="00027F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4"/>
              </w:rPr>
              <w:t>작성요령</w:t>
            </w:r>
            <w:r w:rsidRPr="00027F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</w:rPr>
              <w:t>]</w:t>
            </w:r>
          </w:p>
          <w:p w:rsidR="00597B68" w:rsidRPr="00027F6F" w:rsidRDefault="00597B68" w:rsidP="00B41E5C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027F6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-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각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항목에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핵심적인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사항만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간결하게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제시</w:t>
            </w:r>
          </w:p>
          <w:p w:rsidR="00597B68" w:rsidRPr="00027F6F" w:rsidRDefault="00597B68" w:rsidP="00B41E5C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027F6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-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전체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분량은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1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페이지를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넘지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않도록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작성</w:t>
            </w:r>
          </w:p>
          <w:p w:rsidR="00597B68" w:rsidRPr="00597B68" w:rsidRDefault="00597B68" w:rsidP="00B41E5C">
            <w:pPr>
              <w:wordWrap/>
              <w:spacing w:after="0"/>
              <w:ind w:left="338" w:hanging="33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7F6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-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아래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아이템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중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하나를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선택하여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그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아이템에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맞는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리서치와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기획을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통해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각자의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강점과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개성이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담긴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proofErr w:type="spellStart"/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콘텐츠</w:t>
            </w:r>
            <w:proofErr w:type="spellEnd"/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제작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계획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제시</w:t>
            </w:r>
            <w:r w:rsidRPr="00027F6F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 xml:space="preserve"> </w:t>
            </w:r>
          </w:p>
        </w:tc>
      </w:tr>
    </w:tbl>
    <w:p w:rsidR="00027F6F" w:rsidRDefault="00027F6F" w:rsidP="003D13C2">
      <w:pPr>
        <w:spacing w:after="0" w:line="384" w:lineRule="auto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Cs w:val="24"/>
        </w:rPr>
      </w:pPr>
    </w:p>
    <w:p w:rsidR="003D13C2" w:rsidRPr="008D4254" w:rsidRDefault="003D13C2" w:rsidP="003D13C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8D425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[</w:t>
      </w:r>
      <w:proofErr w:type="spellStart"/>
      <w:r w:rsidRPr="008D4254">
        <w:rPr>
          <w:rFonts w:ascii="굴림" w:eastAsia="맑은 고딕" w:hAnsi="굴림" w:cs="굴림"/>
          <w:b/>
          <w:bCs/>
          <w:color w:val="000000"/>
          <w:kern w:val="0"/>
          <w:sz w:val="22"/>
          <w:szCs w:val="24"/>
        </w:rPr>
        <w:t>기획안</w:t>
      </w:r>
      <w:proofErr w:type="spellEnd"/>
      <w:r w:rsidRPr="008D4254">
        <w:rPr>
          <w:rFonts w:ascii="굴림" w:eastAsia="맑은 고딕" w:hAnsi="굴림" w:cs="굴림"/>
          <w:b/>
          <w:bCs/>
          <w:color w:val="000000"/>
          <w:kern w:val="0"/>
          <w:sz w:val="22"/>
          <w:szCs w:val="24"/>
        </w:rPr>
        <w:t xml:space="preserve"> </w:t>
      </w:r>
      <w:r w:rsidRPr="008D4254">
        <w:rPr>
          <w:rFonts w:ascii="굴림" w:eastAsia="맑은 고딕" w:hAnsi="굴림" w:cs="굴림"/>
          <w:b/>
          <w:bCs/>
          <w:color w:val="000000"/>
          <w:kern w:val="0"/>
          <w:sz w:val="22"/>
          <w:szCs w:val="24"/>
        </w:rPr>
        <w:t>아이템</w:t>
      </w:r>
      <w:r w:rsidRPr="008D4254">
        <w:rPr>
          <w:rFonts w:ascii="굴림" w:eastAsia="맑은 고딕" w:hAnsi="굴림" w:cs="굴림"/>
          <w:b/>
          <w:bCs/>
          <w:color w:val="000000"/>
          <w:kern w:val="0"/>
          <w:sz w:val="22"/>
          <w:szCs w:val="24"/>
        </w:rPr>
        <w:t xml:space="preserve"> </w:t>
      </w:r>
      <w:r w:rsidRPr="008D425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(</w:t>
      </w:r>
      <w:proofErr w:type="spellStart"/>
      <w:r w:rsidRPr="008D4254">
        <w:rPr>
          <w:rFonts w:ascii="굴림" w:eastAsia="맑은 고딕" w:hAnsi="굴림" w:cs="굴림"/>
          <w:b/>
          <w:bCs/>
          <w:color w:val="000000"/>
          <w:kern w:val="0"/>
          <w:sz w:val="22"/>
          <w:szCs w:val="24"/>
        </w:rPr>
        <w:t>택</w:t>
      </w:r>
      <w:proofErr w:type="spellEnd"/>
      <w:r w:rsidRPr="008D425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1)]</w:t>
      </w:r>
      <w:bookmarkStart w:id="0" w:name="_GoBack"/>
      <w:bookmarkEnd w:id="0"/>
    </w:p>
    <w:tbl>
      <w:tblPr>
        <w:tblpPr w:leftFromText="142" w:rightFromText="142" w:vertAnchor="text" w:horzAnchor="margin" w:tblpY="73"/>
        <w:tblOverlap w:val="never"/>
        <w:tblW w:w="10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</w:tblGrid>
      <w:tr w:rsidR="00027F6F" w:rsidRPr="00597B68" w:rsidTr="00E1369D">
        <w:trPr>
          <w:trHeight w:val="75"/>
        </w:trPr>
        <w:tc>
          <w:tcPr>
            <w:tcW w:w="10644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numPr>
                <w:ilvl w:val="0"/>
                <w:numId w:val="1"/>
              </w:numPr>
              <w:wordWrap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</w:pP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서울문화재단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거리예술창작센터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&lt;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서커스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proofErr w:type="spellStart"/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캬라반</w:t>
            </w:r>
            <w:proofErr w:type="spellEnd"/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&gt;</w:t>
            </w:r>
          </w:p>
        </w:tc>
      </w:tr>
      <w:tr w:rsidR="00027F6F" w:rsidRPr="00597B68" w:rsidTr="00E1369D">
        <w:trPr>
          <w:trHeight w:val="230"/>
        </w:trPr>
        <w:tc>
          <w:tcPr>
            <w:tcW w:w="10644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서울문화재단이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매년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선보이는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서커스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공연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축제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전시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교육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거리예술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관련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브랜디드</w:t>
            </w:r>
            <w:proofErr w:type="spellEnd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콘텐츠</w:t>
            </w:r>
            <w:proofErr w:type="spellEnd"/>
          </w:p>
          <w:p w:rsidR="00027F6F" w:rsidRPr="00597B68" w:rsidRDefault="00027F6F" w:rsidP="00027F6F">
            <w:pPr>
              <w:wordWrap/>
              <w:spacing w:after="0"/>
              <w:ind w:left="310" w:hanging="31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서울에서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향유할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독특한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문화예술경험으로써의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서커스를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부각시키는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방향으로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제작</w:t>
            </w:r>
          </w:p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hyperlink r:id="rId7" w:history="1">
              <w:r w:rsidRPr="00597B68">
                <w:rPr>
                  <w:rFonts w:ascii="맑은 고딕" w:eastAsia="맑은 고딕" w:hAnsi="맑은 고딕" w:cs="굴림" w:hint="eastAsia"/>
                  <w:color w:val="800080"/>
                  <w:kern w:val="0"/>
                  <w:szCs w:val="20"/>
                  <w:u w:val="single" w:color="800080"/>
                </w:rPr>
                <w:t>https://www.sfac.or.kr/site/SFAC_KOR/05/10504130000002020060803.jsp</w:t>
              </w:r>
            </w:hyperlink>
          </w:p>
        </w:tc>
      </w:tr>
      <w:tr w:rsidR="00027F6F" w:rsidRPr="00597B68" w:rsidTr="00E1369D">
        <w:trPr>
          <w:trHeight w:val="75"/>
        </w:trPr>
        <w:tc>
          <w:tcPr>
            <w:tcW w:w="10644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</w:pP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2.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서울문화재단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잠실창작스튜디오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&lt;</w:t>
            </w:r>
            <w:proofErr w:type="spellStart"/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같이잇는가치</w:t>
            </w:r>
            <w:proofErr w:type="spellEnd"/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&gt;</w:t>
            </w:r>
          </w:p>
        </w:tc>
      </w:tr>
      <w:tr w:rsidR="00027F6F" w:rsidRPr="00597B68" w:rsidTr="00E1369D">
        <w:trPr>
          <w:trHeight w:val="278"/>
        </w:trPr>
        <w:tc>
          <w:tcPr>
            <w:tcW w:w="10644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잠실창작스튜디오는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서울문화재단이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운영하는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국내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유일의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장애예술인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레지던시</w:t>
            </w:r>
            <w:proofErr w:type="spellEnd"/>
          </w:p>
          <w:p w:rsidR="00027F6F" w:rsidRPr="00597B68" w:rsidRDefault="00027F6F" w:rsidP="00027F6F">
            <w:pPr>
              <w:wordWrap/>
              <w:spacing w:after="0"/>
              <w:ind w:left="310" w:hanging="31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잠실창작스튜디오가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주최하는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&lt;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같이잇는가치</w:t>
            </w:r>
            <w:proofErr w:type="spellEnd"/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&gt;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장애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비장애</w:t>
            </w:r>
            <w:proofErr w:type="spellEnd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공존을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주제로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포럼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전시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퍼포먼스</w:t>
            </w:r>
            <w:proofErr w:type="spellEnd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등이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어우러진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문화예술프로젝트</w:t>
            </w:r>
          </w:p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hyperlink r:id="rId8" w:history="1">
              <w:r w:rsidRPr="00597B68">
                <w:rPr>
                  <w:rFonts w:ascii="맑은 고딕" w:eastAsia="맑은 고딕" w:hAnsi="맑은 고딕" w:cs="굴림" w:hint="eastAsia"/>
                  <w:color w:val="0000FF"/>
                  <w:kern w:val="0"/>
                  <w:szCs w:val="20"/>
                  <w:u w:val="single" w:color="0000FF"/>
                </w:rPr>
                <w:t>https://www.sfac.or.kr/site/SFAC_KOR/02/10208040000002018102303.jsp</w:t>
              </w:r>
            </w:hyperlink>
          </w:p>
        </w:tc>
      </w:tr>
      <w:tr w:rsidR="00027F6F" w:rsidRPr="00597B68" w:rsidTr="00E1369D">
        <w:trPr>
          <w:trHeight w:val="75"/>
        </w:trPr>
        <w:tc>
          <w:tcPr>
            <w:tcW w:w="10644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</w:pP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3.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서울문화재단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proofErr w:type="spellStart"/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생활문화팀</w:t>
            </w:r>
            <w:proofErr w:type="spellEnd"/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&lt;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생활예술오케스트라</w:t>
            </w: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&gt;</w:t>
            </w:r>
          </w:p>
        </w:tc>
      </w:tr>
      <w:tr w:rsidR="00027F6F" w:rsidRPr="00597B68" w:rsidTr="00E1369D">
        <w:trPr>
          <w:trHeight w:val="257"/>
        </w:trPr>
        <w:tc>
          <w:tcPr>
            <w:tcW w:w="10644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/>
              <w:ind w:left="310" w:hanging="31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생활예술음악인들의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축제로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참여의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장을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마련하고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생활예술인들의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역량을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강화함으로써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시민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누구나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음악의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주인공이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되는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축제</w:t>
            </w:r>
          </w:p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hyperlink r:id="rId9" w:history="1">
              <w:r w:rsidRPr="00597B68">
                <w:rPr>
                  <w:rFonts w:ascii="맑은 고딕" w:eastAsia="맑은 고딕" w:hAnsi="맑은 고딕" w:cs="굴림" w:hint="eastAsia"/>
                  <w:color w:val="0000FF"/>
                  <w:kern w:val="0"/>
                  <w:szCs w:val="20"/>
                  <w:u w:val="single" w:color="0000FF"/>
                </w:rPr>
                <w:t>https://www.sfac.or.kr/site/SFAC_KOR/03/10305040000002018102304.jsp</w:t>
              </w:r>
            </w:hyperlink>
          </w:p>
        </w:tc>
      </w:tr>
      <w:tr w:rsidR="00027F6F" w:rsidRPr="00597B68" w:rsidTr="00E1369D">
        <w:trPr>
          <w:trHeight w:val="75"/>
        </w:trPr>
        <w:tc>
          <w:tcPr>
            <w:tcW w:w="10644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</w:pP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4.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서울문화재단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금천예술공장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&lt;</w:t>
            </w:r>
            <w:proofErr w:type="spellStart"/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오픈스튜디오</w:t>
            </w:r>
            <w:proofErr w:type="spellEnd"/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>&gt;</w:t>
            </w:r>
          </w:p>
        </w:tc>
      </w:tr>
      <w:tr w:rsidR="00027F6F" w:rsidRPr="00597B68" w:rsidTr="00E1369D">
        <w:trPr>
          <w:trHeight w:val="285"/>
        </w:trPr>
        <w:tc>
          <w:tcPr>
            <w:tcW w:w="10644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금천예술공장은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서울문화재단이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운영하는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창작공간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시각예술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전문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국제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창작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레지던시</w:t>
            </w:r>
            <w:proofErr w:type="spellEnd"/>
          </w:p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일년에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한번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입주작가의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스튜디오를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개방하여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작품과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작업공간을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접할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있는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오픈스튜디오</w:t>
            </w:r>
            <w:proofErr w:type="spellEnd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운영</w:t>
            </w:r>
          </w:p>
          <w:p w:rsidR="00027F6F" w:rsidRPr="00597B68" w:rsidRDefault="00027F6F" w:rsidP="00027F6F">
            <w:pPr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hyperlink r:id="rId10" w:history="1">
              <w:r w:rsidRPr="00597B68">
                <w:rPr>
                  <w:rFonts w:ascii="맑은 고딕" w:eastAsia="맑은 고딕" w:hAnsi="맑은 고딕" w:cs="굴림" w:hint="eastAsia"/>
                  <w:color w:val="0000FF"/>
                  <w:kern w:val="0"/>
                  <w:szCs w:val="20"/>
                  <w:u w:val="single"/>
                </w:rPr>
                <w:t xml:space="preserve"> </w:t>
              </w:r>
              <w:r w:rsidRPr="00597B68">
                <w:rPr>
                  <w:rFonts w:ascii="맑은 고딕" w:eastAsia="맑은 고딕" w:hAnsi="맑은 고딕" w:cs="굴림" w:hint="eastAsia"/>
                  <w:color w:val="0000FF"/>
                  <w:kern w:val="0"/>
                  <w:szCs w:val="20"/>
                  <w:u w:val="single" w:color="0000FF"/>
                </w:rPr>
                <w:t>https://www.sfac.or.kr/site/SFAC_KOR/02/10201010000002018102302.jsp</w:t>
              </w:r>
            </w:hyperlink>
          </w:p>
        </w:tc>
      </w:tr>
      <w:tr w:rsidR="00027F6F" w:rsidRPr="00597B68" w:rsidTr="00E1369D">
        <w:trPr>
          <w:trHeight w:val="75"/>
        </w:trPr>
        <w:tc>
          <w:tcPr>
            <w:tcW w:w="10644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</w:pPr>
            <w:r w:rsidRPr="00597B68">
              <w:rPr>
                <w:rFonts w:ascii="HY견고딕" w:eastAsia="HY견고딕" w:hAnsi="굴림" w:cs="굴림" w:hint="eastAsia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5.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서울문화재단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proofErr w:type="spellStart"/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메세나</w:t>
            </w:r>
            <w:proofErr w:type="spellEnd"/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 xml:space="preserve"> </w:t>
            </w:r>
            <w:r w:rsidRPr="00597B68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4"/>
                <w:szCs w:val="24"/>
              </w:rPr>
              <w:t>사업</w:t>
            </w:r>
          </w:p>
        </w:tc>
      </w:tr>
      <w:tr w:rsidR="00027F6F" w:rsidRPr="00597B68" w:rsidTr="00E1369D">
        <w:trPr>
          <w:trHeight w:val="25"/>
        </w:trPr>
        <w:tc>
          <w:tcPr>
            <w:tcW w:w="10644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7F6F" w:rsidRPr="00597B68" w:rsidRDefault="00027F6F" w:rsidP="00027F6F">
            <w:pPr>
              <w:wordWrap/>
              <w:spacing w:after="0"/>
              <w:ind w:left="422" w:hanging="42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서울문화재단은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메세나</w:t>
            </w:r>
            <w:proofErr w:type="spellEnd"/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사업을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통해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‘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공공</w:t>
            </w:r>
            <w:r w:rsidRPr="00597B6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-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민간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파트너쉽</w:t>
            </w:r>
            <w:proofErr w:type="spellEnd"/>
            <w:r w:rsidRPr="00597B6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’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을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통한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문화예술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진흥을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</w:rPr>
              <w:t>장려</w:t>
            </w:r>
          </w:p>
          <w:p w:rsidR="00027F6F" w:rsidRPr="00597B68" w:rsidRDefault="008D4254" w:rsidP="00027F6F">
            <w:pPr>
              <w:wordWrap/>
              <w:spacing w:after="0"/>
              <w:ind w:left="432" w:hanging="4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외에도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아트서울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기부투게더</w:t>
            </w:r>
            <w:proofErr w:type="spellEnd"/>
            <w:r w:rsidR="00027F6F"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소소한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기부</w:t>
            </w:r>
            <w:r w:rsidR="00027F6F"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서울미디어아트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프로젝트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다양한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프로젝트를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통해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기부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참여의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접점을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만들어내고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서울의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문화적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가치를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제고하고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027F6F"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있음</w:t>
            </w:r>
          </w:p>
          <w:p w:rsidR="00027F6F" w:rsidRPr="00597B68" w:rsidRDefault="00027F6F" w:rsidP="00027F6F">
            <w:pPr>
              <w:wordWrap/>
              <w:spacing w:after="0"/>
              <w:ind w:left="432" w:hanging="4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서울문화재단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메세나</w:t>
            </w:r>
            <w:proofErr w:type="spellEnd"/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사업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가지를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택하여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소개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7B6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영상제작</w:t>
            </w:r>
          </w:p>
          <w:p w:rsidR="00027F6F" w:rsidRPr="00597B68" w:rsidRDefault="00027F6F" w:rsidP="00027F6F">
            <w:pPr>
              <w:wordWrap/>
              <w:spacing w:after="0"/>
              <w:ind w:left="422" w:hanging="42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hyperlink r:id="rId11" w:history="1">
              <w:r w:rsidRPr="00307BD3">
                <w:rPr>
                  <w:rStyle w:val="a5"/>
                  <w:rFonts w:ascii="맑은 고딕" w:eastAsia="맑은 고딕" w:hAnsi="맑은 고딕" w:cs="굴림" w:hint="eastAsia"/>
                  <w:kern w:val="0"/>
                  <w:szCs w:val="20"/>
                </w:rPr>
                <w:t>https://www.sfac.or.kr/site/SFAC_KOR/03/10306010100002018102304.jsp</w:t>
              </w:r>
            </w:hyperlink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3D13C2" w:rsidRPr="0023715D" w:rsidRDefault="003D13C2" w:rsidP="00B41E5C">
      <w:pPr>
        <w:spacing w:after="0" w:line="360" w:lineRule="auto"/>
        <w:textAlignment w:val="baseline"/>
        <w:rPr>
          <w:rFonts w:asciiTheme="minorEastAsia" w:hAnsiTheme="minorEastAsia" w:cs="함초롬바탕"/>
          <w:b/>
          <w:bCs/>
          <w:color w:val="000000"/>
          <w:kern w:val="0"/>
          <w:sz w:val="24"/>
          <w:szCs w:val="24"/>
        </w:rPr>
      </w:pPr>
    </w:p>
    <w:p w:rsidR="000B0B89" w:rsidRPr="008D4254" w:rsidRDefault="00597B68" w:rsidP="00B41E5C">
      <w:pPr>
        <w:spacing w:after="0" w:line="360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8D4254">
        <w:rPr>
          <w:rFonts w:asciiTheme="minorEastAsia" w:hAnsiTheme="minorEastAsia" w:cs="함초롬바탕" w:hint="eastAsia"/>
          <w:b/>
          <w:bCs/>
          <w:color w:val="000000"/>
          <w:kern w:val="0"/>
          <w:sz w:val="22"/>
          <w:szCs w:val="24"/>
        </w:rPr>
        <w:lastRenderedPageBreak/>
        <w:t>[</w:t>
      </w:r>
      <w:proofErr w:type="spellStart"/>
      <w:r w:rsidRPr="008D4254">
        <w:rPr>
          <w:rFonts w:asciiTheme="minorEastAsia" w:hAnsiTheme="minorEastAsia" w:cs="굴림"/>
          <w:b/>
          <w:bCs/>
          <w:color w:val="000000"/>
          <w:kern w:val="0"/>
          <w:sz w:val="22"/>
          <w:szCs w:val="24"/>
        </w:rPr>
        <w:t>기획안</w:t>
      </w:r>
      <w:proofErr w:type="spellEnd"/>
      <w:r w:rsidRPr="008D4254">
        <w:rPr>
          <w:rFonts w:asciiTheme="minorEastAsia" w:hAnsiTheme="minorEastAsia" w:cs="굴림"/>
          <w:b/>
          <w:bCs/>
          <w:color w:val="000000"/>
          <w:kern w:val="0"/>
          <w:sz w:val="22"/>
          <w:szCs w:val="24"/>
        </w:rPr>
        <w:t xml:space="preserve"> 작성</w:t>
      </w:r>
      <w:r w:rsidRPr="008D4254">
        <w:rPr>
          <w:rFonts w:asciiTheme="minorEastAsia" w:hAnsiTheme="minorEastAsia" w:cs="함초롬바탕" w:hint="eastAsia"/>
          <w:b/>
          <w:bCs/>
          <w:color w:val="000000"/>
          <w:kern w:val="0"/>
          <w:sz w:val="22"/>
          <w:szCs w:val="24"/>
        </w:rPr>
        <w:t>(1</w:t>
      </w:r>
      <w:r w:rsidRPr="008D4254">
        <w:rPr>
          <w:rFonts w:asciiTheme="minorEastAsia" w:hAnsiTheme="minorEastAsia" w:cs="굴림"/>
          <w:b/>
          <w:bCs/>
          <w:color w:val="000000"/>
          <w:kern w:val="0"/>
          <w:sz w:val="22"/>
          <w:szCs w:val="24"/>
        </w:rPr>
        <w:t>페이지 이내 작성</w:t>
      </w:r>
      <w:r w:rsidRPr="008D4254">
        <w:rPr>
          <w:rFonts w:asciiTheme="minorEastAsia" w:hAnsiTheme="minorEastAsia" w:cs="함초롬바탕" w:hint="eastAsia"/>
          <w:b/>
          <w:bCs/>
          <w:color w:val="000000"/>
          <w:kern w:val="0"/>
          <w:sz w:val="22"/>
          <w:szCs w:val="24"/>
        </w:rPr>
        <w:t>)]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867"/>
        <w:gridCol w:w="6989"/>
      </w:tblGrid>
      <w:tr w:rsidR="00597B68" w:rsidRPr="00027F6F" w:rsidTr="00597B68">
        <w:trPr>
          <w:trHeight w:val="573"/>
        </w:trPr>
        <w:tc>
          <w:tcPr>
            <w:tcW w:w="18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작성자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027F6F">
              <w:rPr>
                <w:rFonts w:ascii="굴림" w:eastAsia="HY견고딕" w:hAnsi="굴림" w:cs="굴림"/>
                <w:color w:val="000000"/>
                <w:kern w:val="0"/>
              </w:rPr>
              <w:t>성명</w:t>
            </w:r>
          </w:p>
        </w:tc>
        <w:tc>
          <w:tcPr>
            <w:tcW w:w="7022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</w:p>
        </w:tc>
      </w:tr>
      <w:tr w:rsidR="00597B68" w:rsidRPr="00027F6F" w:rsidTr="00597B68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7B68" w:rsidRPr="00027F6F" w:rsidRDefault="00597B68" w:rsidP="00027F6F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027F6F">
              <w:rPr>
                <w:rFonts w:ascii="굴림" w:eastAsia="HY견고딕" w:hAnsi="굴림" w:cs="굴림"/>
                <w:color w:val="000000"/>
                <w:kern w:val="0"/>
              </w:rPr>
              <w:t>메일주소</w:t>
            </w:r>
          </w:p>
        </w:tc>
        <w:tc>
          <w:tcPr>
            <w:tcW w:w="702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</w:pPr>
          </w:p>
        </w:tc>
      </w:tr>
      <w:tr w:rsidR="00597B68" w:rsidRPr="00027F6F" w:rsidTr="0023715D">
        <w:trPr>
          <w:trHeight w:val="977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선택</w:t>
            </w: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 xml:space="preserve"> </w:t>
            </w: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아이템</w:t>
            </w:r>
          </w:p>
        </w:tc>
        <w:tc>
          <w:tcPr>
            <w:tcW w:w="8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주어진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아이템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중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택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>1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하여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아이템명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작성</w:t>
            </w:r>
          </w:p>
          <w:p w:rsidR="00597B68" w:rsidRPr="00027F6F" w:rsidRDefault="00597B68" w:rsidP="00027F6F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597B68" w:rsidRPr="00027F6F" w:rsidTr="0023715D">
        <w:trPr>
          <w:trHeight w:val="1077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주제</w:t>
            </w: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8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위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아이템을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통해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표현하고자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하는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것</w:t>
            </w:r>
          </w:p>
          <w:p w:rsidR="00597B68" w:rsidRPr="00027F6F" w:rsidRDefault="00597B68" w:rsidP="00027F6F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597B68" w:rsidRPr="00027F6F" w:rsidTr="0023715D">
        <w:trPr>
          <w:trHeight w:val="1783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기획의도</w:t>
            </w:r>
          </w:p>
        </w:tc>
        <w:tc>
          <w:tcPr>
            <w:tcW w:w="8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위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주제를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선택한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계기와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배경</w:t>
            </w:r>
          </w:p>
          <w:p w:rsidR="00597B68" w:rsidRPr="00027F6F" w:rsidRDefault="00597B68" w:rsidP="00027F6F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597B68" w:rsidRPr="00027F6F" w:rsidTr="0023715D">
        <w:trPr>
          <w:trHeight w:val="1909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컨셉</w:t>
            </w:r>
          </w:p>
        </w:tc>
        <w:tc>
          <w:tcPr>
            <w:tcW w:w="8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영상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형식상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주제를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효과적으로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드러낼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수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있는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스타일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구성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포멧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등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작성</w:t>
            </w:r>
          </w:p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작성시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눈에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파악할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수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있도록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키워드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로그라인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예시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등으로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제시</w:t>
            </w:r>
          </w:p>
          <w:p w:rsidR="00597B68" w:rsidRPr="00027F6F" w:rsidRDefault="00597B68" w:rsidP="00027F6F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597B68" w:rsidRPr="00027F6F" w:rsidTr="0023715D">
        <w:trPr>
          <w:trHeight w:val="3340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구성</w:t>
            </w:r>
          </w:p>
        </w:tc>
        <w:tc>
          <w:tcPr>
            <w:tcW w:w="8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영상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내용상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개요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순서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분량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등이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드러나도록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제시</w:t>
            </w:r>
          </w:p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기획의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실현을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위해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핵심적으로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표현되어야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하는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사항들을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기술</w:t>
            </w:r>
          </w:p>
          <w:p w:rsidR="00597B68" w:rsidRPr="00027F6F" w:rsidRDefault="00597B68" w:rsidP="00027F6F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597B68" w:rsidRPr="00027F6F" w:rsidTr="008D4254">
        <w:trPr>
          <w:trHeight w:val="3437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68" w:rsidRPr="00027F6F" w:rsidRDefault="00597B68" w:rsidP="00027F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</w:pPr>
            <w:r w:rsidRPr="00027F6F">
              <w:rPr>
                <w:rFonts w:ascii="굴림" w:eastAsia="HY견고딕" w:hAnsi="굴림" w:cs="굴림"/>
                <w:color w:val="000000"/>
                <w:spacing w:val="-10"/>
                <w:w w:val="98"/>
                <w:kern w:val="0"/>
                <w:sz w:val="22"/>
                <w:szCs w:val="24"/>
              </w:rPr>
              <w:t>제작계획</w:t>
            </w:r>
          </w:p>
        </w:tc>
        <w:tc>
          <w:tcPr>
            <w:tcW w:w="8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B68" w:rsidRPr="00027F6F" w:rsidRDefault="00597B68" w:rsidP="00027F6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제작을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위해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투입할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장비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기간</w:t>
            </w:r>
            <w:r w:rsidRPr="00027F6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20"/>
              </w:rPr>
              <w:t xml:space="preserve">,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프로세스를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현실적으로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Pr="00027F6F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20"/>
              </w:rPr>
              <w:t>작성</w:t>
            </w:r>
          </w:p>
        </w:tc>
      </w:tr>
    </w:tbl>
    <w:p w:rsidR="00597B68" w:rsidRPr="00027F6F" w:rsidRDefault="00597B68" w:rsidP="0028126E">
      <w:pPr>
        <w:spacing w:line="360" w:lineRule="auto"/>
        <w:rPr>
          <w:sz w:val="18"/>
        </w:rPr>
      </w:pPr>
    </w:p>
    <w:sectPr w:rsidR="00597B68" w:rsidRPr="00027F6F" w:rsidSect="003D13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C6"/>
    <w:multiLevelType w:val="multilevel"/>
    <w:tmpl w:val="AB1E13F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68"/>
    <w:rsid w:val="00027F6F"/>
    <w:rsid w:val="0023715D"/>
    <w:rsid w:val="0028126E"/>
    <w:rsid w:val="00365D68"/>
    <w:rsid w:val="003D13C2"/>
    <w:rsid w:val="00597B68"/>
    <w:rsid w:val="008D4254"/>
    <w:rsid w:val="00B41E5C"/>
    <w:rsid w:val="00E1369D"/>
    <w:rsid w:val="00E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7B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97B6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styleId="a5">
    <w:name w:val="Hyperlink"/>
    <w:basedOn w:val="a0"/>
    <w:uiPriority w:val="99"/>
    <w:unhideWhenUsed/>
    <w:rsid w:val="00597B6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97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97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7B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97B6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styleId="a5">
    <w:name w:val="Hyperlink"/>
    <w:basedOn w:val="a0"/>
    <w:uiPriority w:val="99"/>
    <w:unhideWhenUsed/>
    <w:rsid w:val="00597B6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97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97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ac.or.kr/site/SFAC_KOR/02/10208040000002018102303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fac.or.kr/site/SFAC_KOR/05/10504130000002020060803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fac.or.kr/site/SFAC_KOR/03/10306010100002018102304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fac.or.kr/site/SFAC_KOR/02/10201010000002018102302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ac.or.kr/site/SFAC_KOR/03/10305040000002018102304.j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8</cp:revision>
  <dcterms:created xsi:type="dcterms:W3CDTF">2021-01-26T08:21:00Z</dcterms:created>
  <dcterms:modified xsi:type="dcterms:W3CDTF">2021-01-26T08:43:00Z</dcterms:modified>
</cp:coreProperties>
</file>